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D4" w:rsidRDefault="005B6ED4">
      <w:pPr>
        <w:pStyle w:val="Corpodetexto"/>
        <w:spacing w:before="28"/>
      </w:pPr>
    </w:p>
    <w:p w:rsidR="005B6ED4" w:rsidRDefault="00732775">
      <w:pPr>
        <w:pStyle w:val="Heading1"/>
      </w:pPr>
      <w:r>
        <w:t xml:space="preserve">ANEXO </w:t>
      </w:r>
      <w:r>
        <w:rPr>
          <w:spacing w:val="-5"/>
        </w:rPr>
        <w:t>II</w:t>
      </w:r>
    </w:p>
    <w:p w:rsidR="005B6ED4" w:rsidRDefault="00732775">
      <w:pPr>
        <w:spacing w:before="140"/>
        <w:ind w:left="11"/>
        <w:jc w:val="center"/>
        <w:rPr>
          <w:b/>
          <w:sz w:val="20"/>
        </w:rPr>
      </w:pPr>
      <w:r>
        <w:rPr>
          <w:b/>
          <w:sz w:val="20"/>
        </w:rPr>
        <w:t xml:space="preserve">MODELO </w:t>
      </w:r>
      <w:r>
        <w:rPr>
          <w:b/>
          <w:sz w:val="20"/>
        </w:rPr>
        <w:t xml:space="preserve">DE PROPOSTA </w:t>
      </w:r>
      <w:r>
        <w:rPr>
          <w:b/>
          <w:spacing w:val="-2"/>
          <w:sz w:val="20"/>
        </w:rPr>
        <w:t>COMERCIAL</w:t>
      </w:r>
    </w:p>
    <w:p w:rsidR="005B6ED4" w:rsidRDefault="00732775">
      <w:pPr>
        <w:pStyle w:val="Corpodetexto"/>
        <w:spacing w:before="53"/>
        <w:ind w:right="35"/>
        <w:jc w:val="center"/>
      </w:pPr>
      <w:r>
        <w:t xml:space="preserve">(PAPEL TIMBRADO DA </w:t>
      </w:r>
      <w:r>
        <w:rPr>
          <w:spacing w:val="-2"/>
        </w:rPr>
        <w:t>EMPRESA)</w:t>
      </w:r>
    </w:p>
    <w:p w:rsidR="005B6ED4" w:rsidRDefault="00732775">
      <w:pPr>
        <w:pStyle w:val="Corpodetexto"/>
        <w:spacing w:before="54"/>
        <w:ind w:right="10967"/>
        <w:jc w:val="center"/>
      </w:pPr>
      <w:r>
        <w:rPr>
          <w:spacing w:val="-10"/>
        </w:rPr>
        <w:t>À</w:t>
      </w:r>
    </w:p>
    <w:p w:rsidR="005B6ED4" w:rsidRDefault="00732775">
      <w:pPr>
        <w:pStyle w:val="Corpodetexto"/>
        <w:spacing w:line="223" w:lineRule="exact"/>
        <w:ind w:left="113"/>
      </w:pPr>
      <w:r>
        <w:t xml:space="preserve">INSTITUTO DE PREVIDÊNCIA DOS SERVIDORES PÚBLICOS DO MUNICÍPIO DE TRAJANO DE </w:t>
      </w:r>
      <w:r>
        <w:rPr>
          <w:spacing w:val="-2"/>
        </w:rPr>
        <w:t>MORAES</w:t>
      </w:r>
    </w:p>
    <w:p w:rsidR="005B6ED4" w:rsidRDefault="00732775">
      <w:pPr>
        <w:pStyle w:val="Corpodetexto"/>
        <w:spacing w:before="53"/>
        <w:ind w:left="113"/>
      </w:pPr>
      <w:r>
        <w:t xml:space="preserve">Ref.: Dispensa nº. </w:t>
      </w:r>
      <w:r>
        <w:rPr>
          <w:spacing w:val="-2"/>
        </w:rPr>
        <w:t>000001/2026</w:t>
      </w:r>
    </w:p>
    <w:p w:rsidR="005B6ED4" w:rsidRDefault="005B6ED4">
      <w:pPr>
        <w:pStyle w:val="Corpodetexto"/>
      </w:pPr>
    </w:p>
    <w:p w:rsidR="005B6ED4" w:rsidRDefault="00732775">
      <w:pPr>
        <w:pStyle w:val="Corpodetexto"/>
        <w:spacing w:line="227" w:lineRule="exact"/>
        <w:ind w:left="113"/>
      </w:pPr>
      <w:r>
        <w:t xml:space="preserve">Senhor(a) </w:t>
      </w:r>
      <w:r>
        <w:rPr>
          <w:spacing w:val="-2"/>
        </w:rPr>
        <w:t>Pregoeiro(a):</w:t>
      </w:r>
    </w:p>
    <w:p w:rsidR="005B6ED4" w:rsidRDefault="00732775">
      <w:pPr>
        <w:pStyle w:val="Corpodetexto"/>
        <w:tabs>
          <w:tab w:val="left" w:pos="2574"/>
          <w:tab w:val="left" w:pos="5011"/>
          <w:tab w:val="left" w:pos="9289"/>
        </w:tabs>
        <w:spacing w:before="3" w:line="232" w:lineRule="auto"/>
        <w:ind w:left="113" w:right="184"/>
      </w:pPr>
      <w:r>
        <w:t>Proposta</w:t>
      </w:r>
      <w:r w:rsidR="00DB306B">
        <w:t xml:space="preserve"> </w:t>
      </w:r>
      <w:r>
        <w:t>que</w:t>
      </w:r>
      <w:r w:rsidR="00DB306B">
        <w:t xml:space="preserve"> </w:t>
      </w:r>
      <w:r>
        <w:t>faz</w:t>
      </w:r>
      <w:r w:rsidR="00DB306B">
        <w:t xml:space="preserve"> </w:t>
      </w:r>
      <w:r>
        <w:t>a</w:t>
      </w:r>
      <w:r w:rsidR="00DB306B">
        <w:t xml:space="preserve"> </w:t>
      </w:r>
      <w:r>
        <w:t>empresa</w:t>
      </w:r>
      <w:r>
        <w:rPr>
          <w:u w:val="single"/>
        </w:rPr>
        <w:tab/>
      </w:r>
      <w:r>
        <w:rPr>
          <w:u w:val="single"/>
        </w:rPr>
        <w:tab/>
      </w:r>
      <w:r>
        <w:t>,inscrita</w:t>
      </w:r>
      <w:r w:rsidR="00DB306B">
        <w:t xml:space="preserve"> </w:t>
      </w:r>
      <w:r>
        <w:t>no</w:t>
      </w:r>
      <w:r w:rsidR="00DB306B">
        <w:t xml:space="preserve"> </w:t>
      </w:r>
      <w:r>
        <w:t>CNPJ</w:t>
      </w:r>
      <w:r w:rsidR="00DB306B">
        <w:t xml:space="preserve"> </w:t>
      </w:r>
      <w:r>
        <w:t>nº</w:t>
      </w:r>
      <w:r>
        <w:rPr>
          <w:u w:val="single"/>
        </w:rPr>
        <w:tab/>
      </w:r>
      <w:r>
        <w:t>,e</w:t>
      </w:r>
      <w:r w:rsidR="00DB306B">
        <w:t xml:space="preserve"> </w:t>
      </w:r>
      <w:r>
        <w:t>inscrição</w:t>
      </w:r>
      <w:r w:rsidR="00DB306B">
        <w:t xml:space="preserve"> </w:t>
      </w:r>
      <w:r>
        <w:t xml:space="preserve">estadual </w:t>
      </w:r>
      <w:r>
        <w:rPr>
          <w:spacing w:val="-6"/>
        </w:rPr>
        <w:t>nº</w:t>
      </w:r>
      <w:r>
        <w:rPr>
          <w:u w:val="single"/>
        </w:rPr>
        <w:tab/>
      </w:r>
      <w:r>
        <w:t>, para o objeto da licitação acima referenciada e abaixo discriminada.</w:t>
      </w:r>
    </w:p>
    <w:p w:rsidR="005B6ED4" w:rsidRDefault="005B6ED4">
      <w:pPr>
        <w:pStyle w:val="Corpodetexto"/>
      </w:pPr>
    </w:p>
    <w:p w:rsidR="005B6ED4" w:rsidRDefault="005B6ED4">
      <w:pPr>
        <w:pStyle w:val="Corpodetexto"/>
        <w:spacing w:before="149"/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2"/>
        <w:gridCol w:w="1288"/>
        <w:gridCol w:w="1288"/>
        <w:gridCol w:w="1065"/>
        <w:gridCol w:w="1339"/>
        <w:gridCol w:w="1470"/>
      </w:tblGrid>
      <w:tr w:rsidR="005B6ED4">
        <w:trPr>
          <w:trHeight w:val="581"/>
        </w:trPr>
        <w:tc>
          <w:tcPr>
            <w:tcW w:w="11152" w:type="dxa"/>
            <w:gridSpan w:val="6"/>
            <w:shd w:val="clear" w:color="auto" w:fill="CCCCCC"/>
          </w:tcPr>
          <w:p w:rsidR="005B6ED4" w:rsidRDefault="00732775">
            <w:pPr>
              <w:pStyle w:val="TableParagraph"/>
              <w:spacing w:before="45"/>
              <w:ind w:left="28"/>
              <w:jc w:val="center"/>
              <w:rPr>
                <w:b/>
                <w:sz w:val="20"/>
              </w:rPr>
            </w:pPr>
            <w:bookmarkStart w:id="0" w:name="2C141F195E295AC310C698E4714FB90D"/>
            <w:bookmarkEnd w:id="0"/>
            <w:r>
              <w:rPr>
                <w:b/>
                <w:sz w:val="20"/>
              </w:rPr>
              <w:t xml:space="preserve">1 - LOTE </w:t>
            </w:r>
            <w:r>
              <w:rPr>
                <w:b/>
                <w:spacing w:val="-10"/>
                <w:sz w:val="20"/>
              </w:rPr>
              <w:t>1</w:t>
            </w:r>
          </w:p>
          <w:p w:rsidR="005B6ED4" w:rsidRDefault="00732775">
            <w:pPr>
              <w:pStyle w:val="TableParagraph"/>
              <w:spacing w:before="61" w:line="225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AMPLA </w:t>
            </w:r>
            <w:r>
              <w:rPr>
                <w:b/>
                <w:spacing w:val="-2"/>
                <w:sz w:val="20"/>
              </w:rPr>
              <w:t>CONCORRÊNCIA</w:t>
            </w:r>
          </w:p>
        </w:tc>
      </w:tr>
      <w:tr w:rsidR="005B6ED4">
        <w:trPr>
          <w:trHeight w:val="521"/>
        </w:trPr>
        <w:tc>
          <w:tcPr>
            <w:tcW w:w="4702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1288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288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3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Quant.</w:t>
            </w:r>
          </w:p>
        </w:tc>
        <w:tc>
          <w:tcPr>
            <w:tcW w:w="1065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</w:t>
            </w:r>
          </w:p>
        </w:tc>
        <w:tc>
          <w:tcPr>
            <w:tcW w:w="1339" w:type="dxa"/>
            <w:shd w:val="clear" w:color="auto" w:fill="EAEAEA"/>
          </w:tcPr>
          <w:p w:rsidR="005B6ED4" w:rsidRDefault="00732775">
            <w:pPr>
              <w:pStyle w:val="TableParagraph"/>
              <w:spacing w:before="41" w:line="230" w:lineRule="atLeast"/>
              <w:ind w:left="586" w:right="6" w:firstLine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Unitário</w:t>
            </w:r>
          </w:p>
        </w:tc>
        <w:tc>
          <w:tcPr>
            <w:tcW w:w="1470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right="5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5B6ED4" w:rsidTr="00DB306B">
        <w:trPr>
          <w:trHeight w:val="2763"/>
        </w:trPr>
        <w:tc>
          <w:tcPr>
            <w:tcW w:w="4702" w:type="dxa"/>
          </w:tcPr>
          <w:p w:rsidR="005B6ED4" w:rsidRDefault="00732775" w:rsidP="00DB306B">
            <w:pPr>
              <w:pStyle w:val="TableParagraph"/>
              <w:spacing w:before="75"/>
              <w:ind w:left="43" w:right="171"/>
              <w:jc w:val="both"/>
              <w:rPr>
                <w:i/>
                <w:sz w:val="18"/>
              </w:rPr>
            </w:pPr>
            <w:r w:rsidRPr="00DB306B">
              <w:rPr>
                <w:sz w:val="20"/>
                <w:szCs w:val="20"/>
              </w:rPr>
              <w:t>Contratação</w:t>
            </w:r>
            <w:r w:rsidR="00DB306B" w:rsidRP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de</w:t>
            </w:r>
            <w:r w:rsidR="00DB306B" w:rsidRP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empresa</w:t>
            </w:r>
            <w:r w:rsidR="00DB306B" w:rsidRP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especializada</w:t>
            </w:r>
            <w:r w:rsidR="00DB306B" w:rsidRP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para prestação de serviços técnicos</w:t>
            </w:r>
            <w:r w:rsid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especializados</w:t>
            </w:r>
            <w:r w:rsid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em Tecnologia da Informação, de natureza continuada, sem dedicação</w:t>
            </w:r>
            <w:r w:rsid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exclusiva de mão de obra, voltados à instalação, configuração e manutenção preventiva e corretiva de computadores, softwares e demais equipamentos de informáticasemo</w:t>
            </w:r>
            <w:r w:rsidRPr="00DB306B">
              <w:rPr>
                <w:sz w:val="20"/>
                <w:szCs w:val="20"/>
              </w:rPr>
              <w:t>fornecimento de peças com</w:t>
            </w:r>
            <w:r w:rsidR="00DB306B">
              <w:rPr>
                <w:sz w:val="20"/>
                <w:szCs w:val="20"/>
              </w:rPr>
              <w:t xml:space="preserve"> </w:t>
            </w:r>
            <w:r w:rsidRPr="00DB306B">
              <w:rPr>
                <w:sz w:val="20"/>
                <w:szCs w:val="20"/>
              </w:rPr>
              <w:t>disponibilização de técnico para atendimento presencial sob demanda de segunda-feiraasexta-feira,das 8 horas às 17 horas na sede do Prev-Trajano, por um período de 12 meses.</w:t>
            </w:r>
          </w:p>
        </w:tc>
        <w:tc>
          <w:tcPr>
            <w:tcW w:w="1288" w:type="dxa"/>
          </w:tcPr>
          <w:p w:rsidR="005B6ED4" w:rsidRDefault="00732775" w:rsidP="00DB306B">
            <w:pPr>
              <w:pStyle w:val="TableParagraph"/>
              <w:ind w:left="27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288" w:type="dxa"/>
          </w:tcPr>
          <w:p w:rsidR="005B6ED4" w:rsidRDefault="00732775" w:rsidP="00DB306B">
            <w:pPr>
              <w:pStyle w:val="TableParagraph"/>
              <w:ind w:right="4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065" w:type="dxa"/>
          </w:tcPr>
          <w:p w:rsidR="005B6ED4" w:rsidRDefault="005B6ED4" w:rsidP="00DB306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39" w:type="dxa"/>
          </w:tcPr>
          <w:p w:rsidR="005B6ED4" w:rsidRDefault="00DB306B" w:rsidP="00DB306B">
            <w:pPr>
              <w:pStyle w:val="TableParagraph"/>
              <w:ind w:left="648"/>
              <w:jc w:val="center"/>
              <w:rPr>
                <w:sz w:val="18"/>
              </w:rPr>
            </w:pPr>
            <w:r>
              <w:rPr>
                <w:sz w:val="18"/>
              </w:rPr>
              <w:t>1.250,00</w:t>
            </w:r>
          </w:p>
        </w:tc>
        <w:tc>
          <w:tcPr>
            <w:tcW w:w="1470" w:type="dxa"/>
          </w:tcPr>
          <w:p w:rsidR="005B6ED4" w:rsidRDefault="00DB306B" w:rsidP="00DB306B">
            <w:pPr>
              <w:pStyle w:val="TableParagraph"/>
              <w:ind w:right="43"/>
              <w:jc w:val="center"/>
              <w:rPr>
                <w:sz w:val="18"/>
              </w:rPr>
            </w:pPr>
            <w:r>
              <w:rPr>
                <w:sz w:val="18"/>
              </w:rPr>
              <w:t>15.000,00</w:t>
            </w:r>
          </w:p>
        </w:tc>
      </w:tr>
      <w:tr w:rsidR="005B6ED4">
        <w:trPr>
          <w:trHeight w:val="430"/>
        </w:trPr>
        <w:tc>
          <w:tcPr>
            <w:tcW w:w="9682" w:type="dxa"/>
            <w:gridSpan w:val="5"/>
          </w:tcPr>
          <w:p w:rsidR="005B6ED4" w:rsidRDefault="00732775">
            <w:pPr>
              <w:pStyle w:val="TableParagraph"/>
              <w:spacing w:before="115"/>
              <w:ind w:right="8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GLOBAL</w:t>
            </w:r>
          </w:p>
        </w:tc>
        <w:tc>
          <w:tcPr>
            <w:tcW w:w="1470" w:type="dxa"/>
          </w:tcPr>
          <w:p w:rsidR="005B6ED4" w:rsidRDefault="005B6ED4">
            <w:pPr>
              <w:pStyle w:val="TableParagraph"/>
              <w:spacing w:before="115"/>
              <w:ind w:right="83"/>
              <w:jc w:val="right"/>
              <w:rPr>
                <w:b/>
                <w:sz w:val="20"/>
              </w:rPr>
            </w:pPr>
          </w:p>
        </w:tc>
      </w:tr>
    </w:tbl>
    <w:p w:rsidR="005B6ED4" w:rsidRDefault="005B6ED4">
      <w:pPr>
        <w:pStyle w:val="Corpodetexto"/>
        <w:spacing w:before="4"/>
        <w:rPr>
          <w:sz w:val="6"/>
        </w:rPr>
      </w:pPr>
    </w:p>
    <w:tbl>
      <w:tblPr>
        <w:tblStyle w:val="TableNormal"/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2"/>
        <w:gridCol w:w="1288"/>
        <w:gridCol w:w="1288"/>
        <w:gridCol w:w="1065"/>
        <w:gridCol w:w="1339"/>
        <w:gridCol w:w="1470"/>
      </w:tblGrid>
      <w:tr w:rsidR="005B6ED4">
        <w:trPr>
          <w:trHeight w:val="581"/>
        </w:trPr>
        <w:tc>
          <w:tcPr>
            <w:tcW w:w="11152" w:type="dxa"/>
            <w:gridSpan w:val="6"/>
            <w:shd w:val="clear" w:color="auto" w:fill="CCCCCC"/>
          </w:tcPr>
          <w:p w:rsidR="005B6ED4" w:rsidRDefault="00732775">
            <w:pPr>
              <w:pStyle w:val="TableParagraph"/>
              <w:spacing w:before="45"/>
              <w:ind w:left="28"/>
              <w:jc w:val="center"/>
              <w:rPr>
                <w:b/>
                <w:sz w:val="20"/>
              </w:rPr>
            </w:pPr>
            <w:bookmarkStart w:id="1" w:name="D5861AC6FA6173D9B849D598669190B5"/>
            <w:bookmarkEnd w:id="1"/>
            <w:r>
              <w:rPr>
                <w:b/>
                <w:sz w:val="20"/>
              </w:rPr>
              <w:t xml:space="preserve">2 - LOTE </w:t>
            </w:r>
            <w:r>
              <w:rPr>
                <w:b/>
                <w:spacing w:val="-10"/>
                <w:sz w:val="20"/>
              </w:rPr>
              <w:t>2</w:t>
            </w:r>
          </w:p>
          <w:p w:rsidR="005B6ED4" w:rsidRDefault="00732775">
            <w:pPr>
              <w:pStyle w:val="TableParagraph"/>
              <w:spacing w:before="61" w:line="225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AMPLA </w:t>
            </w:r>
            <w:r>
              <w:rPr>
                <w:b/>
                <w:spacing w:val="-2"/>
                <w:sz w:val="20"/>
              </w:rPr>
              <w:t>CONCORRÊNCIA</w:t>
            </w:r>
          </w:p>
        </w:tc>
      </w:tr>
      <w:tr w:rsidR="005B6ED4">
        <w:trPr>
          <w:trHeight w:val="521"/>
        </w:trPr>
        <w:tc>
          <w:tcPr>
            <w:tcW w:w="4702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1288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288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3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Quant.</w:t>
            </w:r>
          </w:p>
        </w:tc>
        <w:tc>
          <w:tcPr>
            <w:tcW w:w="1065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left="2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</w:t>
            </w:r>
          </w:p>
        </w:tc>
        <w:tc>
          <w:tcPr>
            <w:tcW w:w="1339" w:type="dxa"/>
            <w:shd w:val="clear" w:color="auto" w:fill="EAEAEA"/>
          </w:tcPr>
          <w:p w:rsidR="005B6ED4" w:rsidRDefault="00732775">
            <w:pPr>
              <w:pStyle w:val="TableParagraph"/>
              <w:spacing w:before="41" w:line="230" w:lineRule="atLeast"/>
              <w:ind w:left="586" w:right="6" w:firstLine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Unitário</w:t>
            </w:r>
          </w:p>
        </w:tc>
        <w:tc>
          <w:tcPr>
            <w:tcW w:w="1470" w:type="dxa"/>
            <w:shd w:val="clear" w:color="auto" w:fill="EAEAEA"/>
          </w:tcPr>
          <w:p w:rsidR="005B6ED4" w:rsidRDefault="00732775">
            <w:pPr>
              <w:pStyle w:val="TableParagraph"/>
              <w:spacing w:before="160"/>
              <w:ind w:right="5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5B6ED4" w:rsidTr="00DB306B">
        <w:trPr>
          <w:trHeight w:val="3460"/>
        </w:trPr>
        <w:tc>
          <w:tcPr>
            <w:tcW w:w="4702" w:type="dxa"/>
          </w:tcPr>
          <w:p w:rsidR="005B6ED4" w:rsidRDefault="00732775" w:rsidP="00DB306B">
            <w:pPr>
              <w:pStyle w:val="TableParagraph"/>
              <w:tabs>
                <w:tab w:val="left" w:pos="4702"/>
              </w:tabs>
              <w:spacing w:before="75"/>
              <w:ind w:left="43"/>
              <w:rPr>
                <w:i/>
                <w:sz w:val="18"/>
              </w:rPr>
            </w:pPr>
            <w:r w:rsidRPr="00DB306B">
              <w:rPr>
                <w:sz w:val="18"/>
                <w:szCs w:val="18"/>
              </w:rPr>
              <w:t>Contratação</w:t>
            </w:r>
            <w:r w:rsidR="00DB306B">
              <w:rPr>
                <w:sz w:val="18"/>
                <w:szCs w:val="18"/>
              </w:rPr>
              <w:t xml:space="preserve"> </w:t>
            </w:r>
            <w:r w:rsidRPr="00DB306B">
              <w:rPr>
                <w:sz w:val="18"/>
                <w:szCs w:val="18"/>
              </w:rPr>
              <w:t>de</w:t>
            </w:r>
            <w:r w:rsidR="00DB306B">
              <w:rPr>
                <w:sz w:val="18"/>
                <w:szCs w:val="18"/>
              </w:rPr>
              <w:t xml:space="preserve"> </w:t>
            </w:r>
            <w:r w:rsidRPr="00DB306B">
              <w:rPr>
                <w:sz w:val="18"/>
                <w:szCs w:val="18"/>
              </w:rPr>
              <w:t>empresa</w:t>
            </w:r>
            <w:r w:rsidR="00DB306B">
              <w:rPr>
                <w:sz w:val="18"/>
                <w:szCs w:val="18"/>
              </w:rPr>
              <w:t xml:space="preserve"> </w:t>
            </w:r>
            <w:r w:rsidRPr="00DB306B">
              <w:rPr>
                <w:sz w:val="18"/>
                <w:szCs w:val="18"/>
              </w:rPr>
              <w:t>especializada</w:t>
            </w:r>
            <w:r w:rsidR="00DB306B">
              <w:rPr>
                <w:sz w:val="18"/>
                <w:szCs w:val="18"/>
              </w:rPr>
              <w:t xml:space="preserve"> </w:t>
            </w:r>
            <w:r w:rsidRPr="00DB306B">
              <w:rPr>
                <w:sz w:val="18"/>
                <w:szCs w:val="18"/>
              </w:rPr>
              <w:t xml:space="preserve">no </w:t>
            </w:r>
            <w:r w:rsidR="00DB306B">
              <w:rPr>
                <w:sz w:val="18"/>
                <w:szCs w:val="18"/>
              </w:rPr>
              <w:t>f</w:t>
            </w:r>
            <w:r w:rsidRPr="00DB306B">
              <w:rPr>
                <w:sz w:val="18"/>
                <w:szCs w:val="18"/>
              </w:rPr>
              <w:t>ornecimento de serviços integrados</w:t>
            </w:r>
            <w:r w:rsidR="00DB306B">
              <w:rPr>
                <w:sz w:val="18"/>
                <w:szCs w:val="18"/>
              </w:rPr>
              <w:t xml:space="preserve"> </w:t>
            </w:r>
            <w:r w:rsidRPr="00DB306B">
              <w:rPr>
                <w:sz w:val="18"/>
                <w:szCs w:val="18"/>
              </w:rPr>
              <w:t>de hospedagem, manutenção preventiva e corretiva, alimentação, atualização, gerenciamento e controle dosite oficial do Prev-Trajano, disponibilização,</w:t>
            </w:r>
            <w:r w:rsidRPr="00DB306B">
              <w:rPr>
                <w:sz w:val="18"/>
                <w:szCs w:val="18"/>
              </w:rPr>
              <w:t xml:space="preserve">gerenciamento e controle de 30 (trinta) caixas de e-mail institucional com </w:t>
            </w:r>
            <w:r w:rsidRPr="00DB306B">
              <w:rPr>
                <w:spacing w:val="-2"/>
                <w:sz w:val="18"/>
                <w:szCs w:val="18"/>
              </w:rPr>
              <w:t xml:space="preserve">extensão </w:t>
            </w:r>
            <w:r w:rsidRPr="00DB306B">
              <w:rPr>
                <w:sz w:val="18"/>
                <w:szCs w:val="18"/>
              </w:rPr>
              <w:t>“@prevtrajano.rj.gov.br” e sistema de hospedagem, manutenção preventiva e corretiva, alimentação, atualização, gerenciamento e controle de sistema de contracheque online pa</w:t>
            </w:r>
            <w:r w:rsidRPr="00DB306B">
              <w:rPr>
                <w:sz w:val="18"/>
                <w:szCs w:val="18"/>
              </w:rPr>
              <w:t>ra disponibilização de contracheque e comprovante de rendimentos com um usuário e senhaparacadaservidor(ativo, inativo e pensionista) deste Instituto com disponibilizaçãode técnico para atendimento presencial e ou remoto sob demanda de segunda-feira a sext</w:t>
            </w:r>
            <w:r w:rsidRPr="00DB306B">
              <w:rPr>
                <w:sz w:val="18"/>
                <w:szCs w:val="18"/>
              </w:rPr>
              <w:t>a-feira, das 8 horas às 17 horas na sede do Prev-Trajano, por um período de 12 meses.</w:t>
            </w:r>
          </w:p>
        </w:tc>
        <w:tc>
          <w:tcPr>
            <w:tcW w:w="1288" w:type="dxa"/>
          </w:tcPr>
          <w:p w:rsidR="005B6ED4" w:rsidRDefault="00732775">
            <w:pPr>
              <w:pStyle w:val="TableParagraph"/>
              <w:ind w:left="27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288" w:type="dxa"/>
          </w:tcPr>
          <w:p w:rsidR="005B6ED4" w:rsidRDefault="00732775" w:rsidP="00DB306B">
            <w:pPr>
              <w:pStyle w:val="TableParagraph"/>
              <w:ind w:right="4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065" w:type="dxa"/>
          </w:tcPr>
          <w:p w:rsidR="005B6ED4" w:rsidRDefault="005B6ED4">
            <w:pPr>
              <w:pStyle w:val="TableParagraph"/>
              <w:rPr>
                <w:sz w:val="18"/>
              </w:rPr>
            </w:pPr>
          </w:p>
        </w:tc>
        <w:tc>
          <w:tcPr>
            <w:tcW w:w="1339" w:type="dxa"/>
          </w:tcPr>
          <w:p w:rsidR="005B6ED4" w:rsidRDefault="00DB306B">
            <w:pPr>
              <w:pStyle w:val="TableParagraph"/>
              <w:ind w:left="648"/>
              <w:rPr>
                <w:sz w:val="18"/>
              </w:rPr>
            </w:pPr>
            <w:r>
              <w:rPr>
                <w:sz w:val="18"/>
              </w:rPr>
              <w:t>1.350,00</w:t>
            </w:r>
          </w:p>
        </w:tc>
        <w:tc>
          <w:tcPr>
            <w:tcW w:w="1470" w:type="dxa"/>
          </w:tcPr>
          <w:p w:rsidR="005B6ED4" w:rsidRDefault="00DB306B">
            <w:pPr>
              <w:pStyle w:val="TableParagraph"/>
              <w:ind w:right="43"/>
              <w:jc w:val="right"/>
              <w:rPr>
                <w:sz w:val="18"/>
              </w:rPr>
            </w:pPr>
            <w:r>
              <w:rPr>
                <w:sz w:val="18"/>
              </w:rPr>
              <w:t>16.200,00</w:t>
            </w:r>
          </w:p>
        </w:tc>
      </w:tr>
      <w:tr w:rsidR="005B6ED4">
        <w:trPr>
          <w:trHeight w:val="430"/>
        </w:trPr>
        <w:tc>
          <w:tcPr>
            <w:tcW w:w="9682" w:type="dxa"/>
            <w:gridSpan w:val="5"/>
          </w:tcPr>
          <w:p w:rsidR="005B6ED4" w:rsidRDefault="00732775">
            <w:pPr>
              <w:pStyle w:val="TableParagraph"/>
              <w:spacing w:before="115"/>
              <w:ind w:right="8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GLOBAL</w:t>
            </w:r>
          </w:p>
        </w:tc>
        <w:tc>
          <w:tcPr>
            <w:tcW w:w="1470" w:type="dxa"/>
          </w:tcPr>
          <w:p w:rsidR="005B6ED4" w:rsidRDefault="005B6ED4">
            <w:pPr>
              <w:pStyle w:val="TableParagraph"/>
              <w:spacing w:before="115"/>
              <w:ind w:right="83"/>
              <w:jc w:val="right"/>
              <w:rPr>
                <w:b/>
                <w:sz w:val="20"/>
              </w:rPr>
            </w:pPr>
          </w:p>
        </w:tc>
      </w:tr>
    </w:tbl>
    <w:p w:rsidR="005B6ED4" w:rsidRDefault="005B6ED4">
      <w:pPr>
        <w:pStyle w:val="Corpodetexto"/>
        <w:spacing w:before="32"/>
      </w:pPr>
    </w:p>
    <w:p w:rsidR="00DB306B" w:rsidRDefault="00DB306B">
      <w:pPr>
        <w:pStyle w:val="Corpodetexto"/>
        <w:spacing w:before="32"/>
      </w:pPr>
    </w:p>
    <w:p w:rsidR="00DB306B" w:rsidRDefault="00DB306B">
      <w:pPr>
        <w:pStyle w:val="Corpodetexto"/>
        <w:spacing w:before="32"/>
      </w:pPr>
    </w:p>
    <w:p w:rsidR="00DB306B" w:rsidRDefault="00DB306B">
      <w:pPr>
        <w:pStyle w:val="Corpodetexto"/>
        <w:spacing w:before="32"/>
      </w:pPr>
    </w:p>
    <w:p w:rsidR="00DB306B" w:rsidRDefault="00DB306B">
      <w:pPr>
        <w:pStyle w:val="Corpodetexto"/>
        <w:spacing w:before="32"/>
      </w:pPr>
    </w:p>
    <w:p w:rsidR="00DB306B" w:rsidRDefault="00DB306B">
      <w:pPr>
        <w:pStyle w:val="Corpodetexto"/>
        <w:spacing w:before="32"/>
      </w:pPr>
    </w:p>
    <w:p w:rsidR="005B6ED4" w:rsidRDefault="00732775">
      <w:pPr>
        <w:pStyle w:val="Corpodetexto"/>
        <w:spacing w:before="1"/>
        <w:ind w:left="113"/>
      </w:pPr>
      <w:r>
        <w:t xml:space="preserve">Igualmente, declaramos </w:t>
      </w:r>
      <w:r>
        <w:rPr>
          <w:spacing w:val="-4"/>
        </w:rPr>
        <w:t>que:</w:t>
      </w:r>
    </w:p>
    <w:p w:rsidR="005B6ED4" w:rsidRDefault="00732775">
      <w:pPr>
        <w:pStyle w:val="PargrafodaLista"/>
        <w:numPr>
          <w:ilvl w:val="0"/>
          <w:numId w:val="2"/>
        </w:numPr>
        <w:tabs>
          <w:tab w:val="left" w:pos="342"/>
        </w:tabs>
        <w:spacing w:before="229" w:line="232" w:lineRule="auto"/>
        <w:ind w:right="165" w:firstLine="0"/>
        <w:jc w:val="both"/>
        <w:rPr>
          <w:sz w:val="20"/>
        </w:rPr>
      </w:pPr>
      <w:r>
        <w:rPr>
          <w:sz w:val="20"/>
        </w:rPr>
        <w:t>A proposta econômica compreende a integralidade dos custos para atendimento dos direitos trabalhistas assegurados na Constituição Federal, nas leis trabalhistas, nas normas infralegais, nas convenções coletivas de trabalho e nos termos de ajustamento de co</w:t>
      </w:r>
      <w:r>
        <w:rPr>
          <w:sz w:val="20"/>
        </w:rPr>
        <w:t>nduta vigentes na data de entrega da proposta.</w:t>
      </w:r>
    </w:p>
    <w:p w:rsidR="005B6ED4" w:rsidRDefault="005B6ED4">
      <w:pPr>
        <w:pStyle w:val="Corpodetexto"/>
        <w:spacing w:before="1"/>
      </w:pPr>
    </w:p>
    <w:p w:rsidR="005B6ED4" w:rsidRDefault="00732775">
      <w:pPr>
        <w:pStyle w:val="PargrafodaLista"/>
        <w:numPr>
          <w:ilvl w:val="0"/>
          <w:numId w:val="2"/>
        </w:numPr>
        <w:tabs>
          <w:tab w:val="left" w:pos="351"/>
        </w:tabs>
        <w:spacing w:line="232" w:lineRule="auto"/>
        <w:ind w:right="167" w:firstLine="0"/>
        <w:jc w:val="both"/>
        <w:rPr>
          <w:sz w:val="20"/>
        </w:rPr>
      </w:pPr>
      <w:r>
        <w:rPr>
          <w:sz w:val="20"/>
        </w:rPr>
        <w:t xml:space="preserve">Nos preços propostos estão incluídas todas as despesas diretas, indiretas e quaisquer outras necessárias à total e perfeita execução do objeto desta Licitação, constituindo-se, portanto, na única remuneração </w:t>
      </w:r>
      <w:r>
        <w:rPr>
          <w:sz w:val="20"/>
        </w:rPr>
        <w:t>devida pelo Município;</w:t>
      </w:r>
    </w:p>
    <w:p w:rsidR="005B6ED4" w:rsidRDefault="00732775">
      <w:pPr>
        <w:pStyle w:val="PargrafodaLista"/>
        <w:numPr>
          <w:ilvl w:val="0"/>
          <w:numId w:val="2"/>
        </w:numPr>
        <w:tabs>
          <w:tab w:val="left" w:pos="318"/>
        </w:tabs>
        <w:spacing w:before="225"/>
        <w:ind w:left="318" w:hanging="205"/>
        <w:jc w:val="both"/>
        <w:rPr>
          <w:sz w:val="20"/>
        </w:rPr>
      </w:pPr>
      <w:r>
        <w:rPr>
          <w:sz w:val="20"/>
        </w:rPr>
        <w:t xml:space="preserve">As condições de pagamento são aquelas estabelecidas no ato convocatório do certame em </w:t>
      </w:r>
      <w:r>
        <w:rPr>
          <w:spacing w:val="-2"/>
          <w:sz w:val="20"/>
        </w:rPr>
        <w:t>epígrafe;</w:t>
      </w:r>
    </w:p>
    <w:p w:rsidR="005B6ED4" w:rsidRPr="00DB306B" w:rsidRDefault="00732775">
      <w:pPr>
        <w:pStyle w:val="PargrafodaLista"/>
        <w:numPr>
          <w:ilvl w:val="0"/>
          <w:numId w:val="2"/>
        </w:numPr>
        <w:tabs>
          <w:tab w:val="left" w:pos="339"/>
        </w:tabs>
        <w:spacing w:before="224"/>
        <w:ind w:left="339" w:hanging="226"/>
        <w:jc w:val="both"/>
        <w:rPr>
          <w:sz w:val="20"/>
        </w:rPr>
      </w:pPr>
      <w:r>
        <w:rPr>
          <w:sz w:val="20"/>
        </w:rPr>
        <w:t xml:space="preserve">Esta proposta é válida por </w:t>
      </w:r>
      <w:r>
        <w:rPr>
          <w:b/>
          <w:sz w:val="20"/>
        </w:rPr>
        <w:t>120 (cento e vinte) dias</w:t>
      </w:r>
      <w:r>
        <w:rPr>
          <w:sz w:val="20"/>
        </w:rPr>
        <w:t xml:space="preserve">, contados da data de sua </w:t>
      </w:r>
      <w:r>
        <w:rPr>
          <w:spacing w:val="-2"/>
          <w:sz w:val="20"/>
        </w:rPr>
        <w:t>apresentação.</w:t>
      </w:r>
    </w:p>
    <w:p w:rsidR="00DB306B" w:rsidRDefault="00DB306B" w:rsidP="00DB306B">
      <w:pPr>
        <w:pStyle w:val="PargrafodaLista"/>
        <w:tabs>
          <w:tab w:val="left" w:pos="339"/>
        </w:tabs>
        <w:spacing w:before="224"/>
        <w:ind w:left="339"/>
        <w:rPr>
          <w:sz w:val="20"/>
        </w:rPr>
      </w:pPr>
    </w:p>
    <w:p w:rsidR="005B6ED4" w:rsidRDefault="00732775">
      <w:pPr>
        <w:pStyle w:val="Corpodetexto"/>
        <w:spacing w:before="217"/>
        <w:ind w:left="113"/>
        <w:rPr>
          <w:spacing w:val="-4"/>
        </w:rPr>
      </w:pPr>
      <w:r>
        <w:t xml:space="preserve">Por necessário, informamos </w:t>
      </w:r>
      <w:r>
        <w:rPr>
          <w:spacing w:val="-4"/>
        </w:rPr>
        <w:t>que:</w:t>
      </w:r>
    </w:p>
    <w:p w:rsidR="00DB306B" w:rsidRDefault="00DB306B">
      <w:pPr>
        <w:pStyle w:val="Corpodetexto"/>
        <w:spacing w:before="217"/>
        <w:ind w:left="113"/>
      </w:pPr>
    </w:p>
    <w:p w:rsidR="005B6ED4" w:rsidRDefault="00732775">
      <w:pPr>
        <w:pStyle w:val="PargrafodaLista"/>
        <w:numPr>
          <w:ilvl w:val="0"/>
          <w:numId w:val="1"/>
        </w:numPr>
        <w:tabs>
          <w:tab w:val="left" w:pos="335"/>
          <w:tab w:val="left" w:pos="3936"/>
          <w:tab w:val="left" w:pos="7278"/>
          <w:tab w:val="left" w:pos="9861"/>
          <w:tab w:val="left" w:pos="10372"/>
        </w:tabs>
        <w:spacing w:before="6" w:line="232" w:lineRule="auto"/>
        <w:ind w:right="165" w:firstLine="0"/>
        <w:rPr>
          <w:sz w:val="20"/>
        </w:rPr>
      </w:pPr>
      <w:r>
        <w:rPr>
          <w:sz w:val="20"/>
        </w:rPr>
        <w:t>Será responsável pela relação negocial de nossa empresa com o Município a pessoa do Senhor (a)</w:t>
      </w:r>
      <w:r>
        <w:rPr>
          <w:sz w:val="20"/>
          <w:u w:val="single"/>
        </w:rPr>
        <w:tab/>
      </w:r>
      <w:r>
        <w:rPr>
          <w:sz w:val="20"/>
        </w:rPr>
        <w:t>,</w:t>
      </w:r>
      <w:r w:rsidR="00DB306B">
        <w:rPr>
          <w:sz w:val="20"/>
        </w:rPr>
        <w:t xml:space="preserve"> </w:t>
      </w:r>
      <w:r>
        <w:rPr>
          <w:sz w:val="20"/>
        </w:rPr>
        <w:t>portador(a)</w:t>
      </w:r>
      <w:r w:rsidR="00DB306B">
        <w:rPr>
          <w:sz w:val="20"/>
        </w:rPr>
        <w:t xml:space="preserve"> </w:t>
      </w:r>
      <w:r>
        <w:rPr>
          <w:sz w:val="20"/>
        </w:rPr>
        <w:t>da cédula</w:t>
      </w:r>
      <w:r w:rsidR="00DB306B">
        <w:rPr>
          <w:sz w:val="20"/>
        </w:rPr>
        <w:t xml:space="preserve"> </w:t>
      </w:r>
      <w:r>
        <w:rPr>
          <w:sz w:val="20"/>
        </w:rPr>
        <w:t>de</w:t>
      </w:r>
      <w:r w:rsidR="00DB306B">
        <w:rPr>
          <w:sz w:val="20"/>
        </w:rPr>
        <w:t xml:space="preserve"> </w:t>
      </w:r>
      <w:r>
        <w:rPr>
          <w:sz w:val="20"/>
        </w:rPr>
        <w:t>identidade</w:t>
      </w:r>
      <w:r w:rsidR="00DB306B">
        <w:rPr>
          <w:sz w:val="20"/>
        </w:rPr>
        <w:t xml:space="preserve"> </w:t>
      </w:r>
      <w:r>
        <w:rPr>
          <w:sz w:val="20"/>
        </w:rPr>
        <w:t>nº.</w:t>
      </w:r>
      <w:r>
        <w:rPr>
          <w:sz w:val="20"/>
          <w:u w:val="single"/>
        </w:rPr>
        <w:tab/>
      </w:r>
      <w:r w:rsidR="00DB306B">
        <w:rPr>
          <w:sz w:val="20"/>
        </w:rPr>
        <w:t xml:space="preserve">e </w:t>
      </w:r>
      <w:r>
        <w:rPr>
          <w:sz w:val="20"/>
        </w:rPr>
        <w:t>do</w:t>
      </w:r>
      <w:r w:rsidR="00DB306B">
        <w:rPr>
          <w:sz w:val="20"/>
        </w:rPr>
        <w:t xml:space="preserve"> </w:t>
      </w:r>
      <w:r>
        <w:rPr>
          <w:sz w:val="20"/>
        </w:rPr>
        <w:t>CPF-MF</w:t>
      </w:r>
      <w:r w:rsidR="00DB306B">
        <w:rPr>
          <w:sz w:val="20"/>
        </w:rPr>
        <w:t xml:space="preserve"> </w:t>
      </w:r>
      <w:r>
        <w:rPr>
          <w:sz w:val="20"/>
        </w:rPr>
        <w:t>nº.</w:t>
      </w:r>
      <w:r>
        <w:rPr>
          <w:sz w:val="20"/>
          <w:u w:val="single"/>
        </w:rPr>
        <w:tab/>
      </w:r>
      <w:r>
        <w:rPr>
          <w:sz w:val="20"/>
        </w:rPr>
        <w:t>,</w:t>
      </w:r>
      <w:r w:rsidR="00DB306B">
        <w:rPr>
          <w:sz w:val="20"/>
        </w:rPr>
        <w:t xml:space="preserve"> </w:t>
      </w:r>
      <w:r>
        <w:rPr>
          <w:sz w:val="20"/>
        </w:rPr>
        <w:t>com</w:t>
      </w:r>
      <w:r w:rsidR="00DB306B">
        <w:rPr>
          <w:sz w:val="20"/>
        </w:rPr>
        <w:t xml:space="preserve"> </w:t>
      </w:r>
      <w:r>
        <w:rPr>
          <w:sz w:val="20"/>
        </w:rPr>
        <w:t>endereço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,</w:t>
      </w:r>
      <w:r w:rsidR="00DB306B">
        <w:rPr>
          <w:sz w:val="20"/>
        </w:rPr>
        <w:t xml:space="preserve"> </w:t>
      </w:r>
      <w:r>
        <w:rPr>
          <w:spacing w:val="-2"/>
          <w:sz w:val="20"/>
        </w:rPr>
        <w:t>telefone</w:t>
      </w:r>
    </w:p>
    <w:p w:rsidR="005B6ED4" w:rsidRDefault="00732775">
      <w:pPr>
        <w:pStyle w:val="Corpodetexto"/>
        <w:tabs>
          <w:tab w:val="left" w:pos="1968"/>
          <w:tab w:val="left" w:pos="3873"/>
          <w:tab w:val="left" w:pos="4857"/>
          <w:tab w:val="left" w:pos="5507"/>
        </w:tabs>
        <w:spacing w:line="225" w:lineRule="exact"/>
        <w:ind w:left="113"/>
      </w:pPr>
      <w:r>
        <w:rPr>
          <w:spacing w:val="-5"/>
        </w:rPr>
        <w:t>(s)</w:t>
      </w:r>
      <w:r>
        <w:rPr>
          <w:u w:val="single"/>
        </w:rPr>
        <w:tab/>
      </w:r>
      <w:r>
        <w:t xml:space="preserve">e e-mail </w:t>
      </w:r>
      <w:r>
        <w:rPr>
          <w:u w:val="single"/>
        </w:rPr>
        <w:tab/>
      </w:r>
      <w:r>
        <w:rPr>
          <w:spacing w:val="-10"/>
        </w:rPr>
        <w:t>@</w:t>
      </w:r>
      <w:r>
        <w:rPr>
          <w:u w:val="single"/>
        </w:rPr>
        <w:tab/>
      </w:r>
      <w:r>
        <w:rPr>
          <w:spacing w:val="-10"/>
          <w:u w:val="single"/>
        </w:rPr>
        <w:t>.</w:t>
      </w:r>
      <w:r>
        <w:rPr>
          <w:u w:val="single"/>
        </w:rPr>
        <w:tab/>
      </w:r>
      <w:r>
        <w:rPr>
          <w:spacing w:val="-10"/>
        </w:rPr>
        <w:t>.</w:t>
      </w:r>
    </w:p>
    <w:p w:rsidR="005B6ED4" w:rsidRDefault="00732775">
      <w:pPr>
        <w:pStyle w:val="PargrafodaLista"/>
        <w:numPr>
          <w:ilvl w:val="0"/>
          <w:numId w:val="1"/>
        </w:numPr>
        <w:tabs>
          <w:tab w:val="left" w:pos="339"/>
          <w:tab w:val="left" w:pos="4184"/>
        </w:tabs>
        <w:spacing w:before="224"/>
        <w:ind w:left="339" w:hanging="226"/>
        <w:rPr>
          <w:sz w:val="20"/>
        </w:rPr>
      </w:pPr>
      <w:r>
        <w:rPr>
          <w:sz w:val="20"/>
        </w:rPr>
        <w:t xml:space="preserve">Nosso domicílio bancário é </w:t>
      </w:r>
      <w:r>
        <w:rPr>
          <w:sz w:val="20"/>
          <w:u w:val="single"/>
        </w:rPr>
        <w:tab/>
      </w:r>
      <w:r>
        <w:rPr>
          <w:sz w:val="20"/>
        </w:rPr>
        <w:t>(nome do banco, nº. do banco, nº. da ag</w:t>
      </w:r>
      <w:r>
        <w:rPr>
          <w:sz w:val="20"/>
        </w:rPr>
        <w:t xml:space="preserve">ência e nº. da conta </w:t>
      </w:r>
      <w:r>
        <w:rPr>
          <w:spacing w:val="-2"/>
          <w:sz w:val="20"/>
        </w:rPr>
        <w:t>corrente).</w:t>
      </w:r>
    </w:p>
    <w:p w:rsidR="005B6ED4" w:rsidRDefault="00732775">
      <w:pPr>
        <w:pStyle w:val="PargrafodaLista"/>
        <w:numPr>
          <w:ilvl w:val="0"/>
          <w:numId w:val="1"/>
        </w:numPr>
        <w:tabs>
          <w:tab w:val="left" w:pos="318"/>
          <w:tab w:val="left" w:pos="8581"/>
          <w:tab w:val="left" w:pos="9565"/>
          <w:tab w:val="left" w:pos="10215"/>
        </w:tabs>
        <w:spacing w:before="223"/>
        <w:ind w:left="318" w:hanging="205"/>
        <w:rPr>
          <w:sz w:val="20"/>
        </w:rPr>
      </w:pPr>
      <w:r>
        <w:rPr>
          <w:sz w:val="20"/>
        </w:rPr>
        <w:t xml:space="preserve">toda correspondência eletrônica dirigida a nossa empresa deverá sê-lo feito ao endereço </w:t>
      </w:r>
      <w:r>
        <w:rPr>
          <w:sz w:val="20"/>
          <w:u w:val="single"/>
        </w:rPr>
        <w:tab/>
      </w:r>
      <w:r>
        <w:rPr>
          <w:spacing w:val="-10"/>
          <w:sz w:val="20"/>
        </w:rPr>
        <w:t>@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.</w:t>
      </w:r>
      <w:r>
        <w:rPr>
          <w:sz w:val="20"/>
          <w:u w:val="single"/>
        </w:rPr>
        <w:tab/>
      </w:r>
      <w:r>
        <w:rPr>
          <w:spacing w:val="-10"/>
          <w:sz w:val="20"/>
        </w:rPr>
        <w:t>.</w:t>
      </w:r>
    </w:p>
    <w:p w:rsidR="005B6ED4" w:rsidRDefault="005B6ED4">
      <w:pPr>
        <w:pStyle w:val="Corpodetexto"/>
      </w:pPr>
    </w:p>
    <w:p w:rsidR="005B6ED4" w:rsidRPr="00DB306B" w:rsidRDefault="00732775">
      <w:pPr>
        <w:pStyle w:val="PargrafodaLista"/>
        <w:numPr>
          <w:ilvl w:val="0"/>
          <w:numId w:val="1"/>
        </w:numPr>
        <w:tabs>
          <w:tab w:val="left" w:pos="355"/>
        </w:tabs>
        <w:spacing w:line="232" w:lineRule="auto"/>
        <w:ind w:right="167" w:firstLine="0"/>
        <w:rPr>
          <w:sz w:val="20"/>
        </w:rPr>
      </w:pPr>
      <w:r>
        <w:rPr>
          <w:sz w:val="20"/>
        </w:rPr>
        <w:t>temos</w:t>
      </w:r>
      <w:r w:rsidR="00DB306B">
        <w:rPr>
          <w:sz w:val="20"/>
        </w:rPr>
        <w:t xml:space="preserve"> </w:t>
      </w:r>
      <w:r>
        <w:rPr>
          <w:sz w:val="20"/>
        </w:rPr>
        <w:t>conhecimento</w:t>
      </w:r>
      <w:r w:rsidR="00DB306B">
        <w:rPr>
          <w:sz w:val="20"/>
        </w:rPr>
        <w:t xml:space="preserve"> </w:t>
      </w:r>
      <w:r>
        <w:rPr>
          <w:sz w:val="20"/>
        </w:rPr>
        <w:t>de</w:t>
      </w:r>
      <w:r w:rsidR="00DB306B">
        <w:rPr>
          <w:sz w:val="20"/>
        </w:rPr>
        <w:t xml:space="preserve"> </w:t>
      </w:r>
      <w:r>
        <w:rPr>
          <w:sz w:val="20"/>
        </w:rPr>
        <w:t>todos</w:t>
      </w:r>
      <w:r w:rsidR="00DB306B">
        <w:rPr>
          <w:sz w:val="20"/>
        </w:rPr>
        <w:t xml:space="preserve"> </w:t>
      </w:r>
      <w:r>
        <w:rPr>
          <w:sz w:val="20"/>
        </w:rPr>
        <w:t>os</w:t>
      </w:r>
      <w:r w:rsidR="00DB306B">
        <w:rPr>
          <w:sz w:val="20"/>
        </w:rPr>
        <w:t xml:space="preserve"> </w:t>
      </w:r>
      <w:r>
        <w:rPr>
          <w:sz w:val="20"/>
        </w:rPr>
        <w:t>parâmetros</w:t>
      </w:r>
      <w:r w:rsidR="00DB306B">
        <w:rPr>
          <w:sz w:val="20"/>
        </w:rPr>
        <w:t xml:space="preserve"> </w:t>
      </w:r>
      <w:r>
        <w:rPr>
          <w:sz w:val="20"/>
        </w:rPr>
        <w:t>e</w:t>
      </w:r>
      <w:r w:rsidR="00DB306B">
        <w:rPr>
          <w:sz w:val="20"/>
        </w:rPr>
        <w:t xml:space="preserve"> </w:t>
      </w:r>
      <w:r>
        <w:rPr>
          <w:sz w:val="20"/>
        </w:rPr>
        <w:t>elemento</w:t>
      </w:r>
      <w:r>
        <w:rPr>
          <w:sz w:val="20"/>
        </w:rPr>
        <w:t>s</w:t>
      </w:r>
      <w:r w:rsidR="00DB306B">
        <w:rPr>
          <w:sz w:val="20"/>
        </w:rPr>
        <w:t xml:space="preserve"> </w:t>
      </w:r>
      <w:r>
        <w:rPr>
          <w:sz w:val="20"/>
        </w:rPr>
        <w:t>a</w:t>
      </w:r>
      <w:r w:rsidR="00DB306B">
        <w:rPr>
          <w:sz w:val="20"/>
        </w:rPr>
        <w:t xml:space="preserve"> </w:t>
      </w:r>
      <w:r>
        <w:rPr>
          <w:sz w:val="20"/>
        </w:rPr>
        <w:t>serem</w:t>
      </w:r>
      <w:r w:rsidR="00DB306B">
        <w:rPr>
          <w:sz w:val="20"/>
        </w:rPr>
        <w:t xml:space="preserve"> </w:t>
      </w:r>
      <w:r>
        <w:rPr>
          <w:sz w:val="20"/>
        </w:rPr>
        <w:t>executados</w:t>
      </w:r>
      <w:r w:rsidR="00DB306B">
        <w:rPr>
          <w:sz w:val="20"/>
        </w:rPr>
        <w:t xml:space="preserve"> </w:t>
      </w:r>
      <w:r>
        <w:rPr>
          <w:sz w:val="20"/>
        </w:rPr>
        <w:t>e</w:t>
      </w:r>
      <w:r w:rsidR="00DB306B">
        <w:rPr>
          <w:sz w:val="20"/>
        </w:rPr>
        <w:t xml:space="preserve"> </w:t>
      </w:r>
      <w:r>
        <w:rPr>
          <w:sz w:val="20"/>
        </w:rPr>
        <w:t>é</w:t>
      </w:r>
      <w:r w:rsidR="00DB306B">
        <w:rPr>
          <w:sz w:val="20"/>
        </w:rPr>
        <w:t xml:space="preserve"> </w:t>
      </w:r>
      <w:r>
        <w:rPr>
          <w:sz w:val="20"/>
        </w:rPr>
        <w:t>de</w:t>
      </w:r>
      <w:r w:rsidR="00DB306B">
        <w:rPr>
          <w:sz w:val="20"/>
        </w:rPr>
        <w:t xml:space="preserve"> </w:t>
      </w:r>
      <w:r>
        <w:rPr>
          <w:sz w:val="20"/>
        </w:rPr>
        <w:t>concordância</w:t>
      </w:r>
      <w:r w:rsidR="00DB306B">
        <w:rPr>
          <w:sz w:val="20"/>
        </w:rPr>
        <w:t xml:space="preserve"> </w:t>
      </w:r>
      <w:r>
        <w:rPr>
          <w:sz w:val="20"/>
        </w:rPr>
        <w:t>com</w:t>
      </w:r>
      <w:r w:rsidR="00DB306B">
        <w:rPr>
          <w:sz w:val="20"/>
        </w:rPr>
        <w:t xml:space="preserve"> </w:t>
      </w:r>
      <w:r>
        <w:rPr>
          <w:sz w:val="20"/>
        </w:rPr>
        <w:t>os</w:t>
      </w:r>
      <w:r w:rsidR="00DB306B">
        <w:rPr>
          <w:sz w:val="20"/>
        </w:rPr>
        <w:t xml:space="preserve"> </w:t>
      </w:r>
      <w:r>
        <w:rPr>
          <w:sz w:val="20"/>
        </w:rPr>
        <w:t>termos</w:t>
      </w:r>
      <w:r w:rsidR="00DB306B">
        <w:rPr>
          <w:sz w:val="20"/>
        </w:rPr>
        <w:t xml:space="preserve"> </w:t>
      </w:r>
      <w:r>
        <w:rPr>
          <w:sz w:val="20"/>
        </w:rPr>
        <w:t>deste</w:t>
      </w:r>
      <w:r w:rsidR="00DB306B">
        <w:rPr>
          <w:sz w:val="20"/>
        </w:rPr>
        <w:t xml:space="preserve"> </w:t>
      </w:r>
      <w:r>
        <w:rPr>
          <w:sz w:val="20"/>
        </w:rPr>
        <w:t>edital</w:t>
      </w:r>
      <w:r w:rsidR="00DB306B">
        <w:rPr>
          <w:sz w:val="20"/>
        </w:rPr>
        <w:t xml:space="preserve"> </w:t>
      </w:r>
      <w:r>
        <w:rPr>
          <w:sz w:val="20"/>
        </w:rPr>
        <w:t>e</w:t>
      </w:r>
      <w:r w:rsidR="00DB306B">
        <w:rPr>
          <w:sz w:val="20"/>
        </w:rPr>
        <w:t xml:space="preserve"> </w:t>
      </w:r>
      <w:r>
        <w:rPr>
          <w:sz w:val="20"/>
        </w:rPr>
        <w:t xml:space="preserve">seus </w:t>
      </w:r>
      <w:r>
        <w:rPr>
          <w:spacing w:val="-2"/>
          <w:sz w:val="20"/>
        </w:rPr>
        <w:t>Anexos.</w:t>
      </w: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jc w:val="center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jc w:val="center"/>
        <w:rPr>
          <w:sz w:val="20"/>
        </w:rPr>
      </w:pP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jc w:val="center"/>
        <w:rPr>
          <w:sz w:val="20"/>
        </w:rPr>
      </w:pPr>
      <w:r>
        <w:rPr>
          <w:sz w:val="20"/>
        </w:rPr>
        <w:t>_____________________________________________________</w:t>
      </w:r>
    </w:p>
    <w:p w:rsidR="00DB306B" w:rsidRDefault="00DB306B" w:rsidP="00DB306B">
      <w:pPr>
        <w:pStyle w:val="PargrafodaLista"/>
        <w:tabs>
          <w:tab w:val="left" w:pos="355"/>
        </w:tabs>
        <w:spacing w:line="232" w:lineRule="auto"/>
        <w:ind w:right="167"/>
        <w:jc w:val="center"/>
        <w:rPr>
          <w:sz w:val="20"/>
        </w:rPr>
      </w:pPr>
      <w:r>
        <w:rPr>
          <w:sz w:val="20"/>
        </w:rPr>
        <w:t>(Assinatura e Carimbo do Representante Legal)</w:t>
      </w:r>
    </w:p>
    <w:p w:rsidR="005B6ED4" w:rsidRDefault="00732775" w:rsidP="00DB306B">
      <w:pPr>
        <w:pStyle w:val="Corpodetexto"/>
        <w:spacing w:before="218"/>
        <w:ind w:left="113"/>
        <w:jc w:val="center"/>
      </w:pPr>
      <w:r>
        <w:t xml:space="preserve">(Local e </w:t>
      </w:r>
      <w:r>
        <w:rPr>
          <w:spacing w:val="-2"/>
        </w:rPr>
        <w:t>Data)</w:t>
      </w:r>
    </w:p>
    <w:p w:rsidR="005B6ED4" w:rsidRDefault="00732775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  <w:r>
        <w:t xml:space="preserve">AssinaturadoResponsáveldaEmpresa </w:t>
      </w:r>
      <w:r>
        <w:rPr>
          <w:spacing w:val="-2"/>
        </w:rPr>
        <w:t>(identificação/qualificação)</w:t>
      </w: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  <w:rPr>
          <w:spacing w:val="-2"/>
        </w:rPr>
      </w:pPr>
    </w:p>
    <w:p w:rsidR="00EF3EC2" w:rsidRDefault="00EF3EC2">
      <w:pPr>
        <w:pStyle w:val="Corpodetexto"/>
        <w:spacing w:before="87" w:line="232" w:lineRule="auto"/>
        <w:ind w:left="3068" w:right="3054"/>
        <w:jc w:val="center"/>
      </w:pPr>
    </w:p>
    <w:p w:rsidR="005B6ED4" w:rsidRDefault="005B6ED4">
      <w:pPr>
        <w:pStyle w:val="Corpodetexto"/>
      </w:pPr>
    </w:p>
    <w:p w:rsidR="005B6ED4" w:rsidRDefault="005B6ED4">
      <w:pPr>
        <w:pStyle w:val="Corpodetexto"/>
        <w:spacing w:before="217"/>
      </w:pPr>
    </w:p>
    <w:sectPr w:rsidR="005B6ED4" w:rsidSect="005B6ED4">
      <w:headerReference w:type="default" r:id="rId7"/>
      <w:footerReference w:type="default" r:id="rId8"/>
      <w:pgSz w:w="11910" w:h="16840"/>
      <w:pgMar w:top="1860" w:right="283" w:bottom="640" w:left="283" w:header="420" w:footer="4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D4" w:rsidRDefault="005B6ED4" w:rsidP="005B6ED4">
      <w:r>
        <w:separator/>
      </w:r>
    </w:p>
  </w:endnote>
  <w:endnote w:type="continuationSeparator" w:id="1">
    <w:p w:rsidR="005B6ED4" w:rsidRDefault="005B6ED4" w:rsidP="005B6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EC2" w:rsidRDefault="00EF3EC2" w:rsidP="00EF3EC2">
    <w:pPr>
      <w:pStyle w:val="Corpodetexto"/>
      <w:spacing w:line="232" w:lineRule="auto"/>
      <w:ind w:left="83" w:right="184"/>
    </w:pPr>
    <w:r>
      <w:rPr>
        <w:b/>
      </w:rPr>
      <w:t xml:space="preserve">Nota: </w:t>
    </w:r>
    <w:r>
      <w:t>Neste certame, o licitante não poderá oferecer proposta com quantitativo inferior ao máximo estimado, obrigando-se aos limites propostos acima, em conformidade com o art. 82, IV, da Lei 14.133/2021; bem como não serão permitidos preços diferenciados, consoante art. 82, III, da referida Lei.</w:t>
    </w:r>
  </w:p>
  <w:p w:rsidR="005B6ED4" w:rsidRDefault="005B6ED4">
    <w:pPr>
      <w:pStyle w:val="Corpodetexto"/>
      <w:spacing w:line="14" w:lineRule="auto"/>
    </w:pPr>
    <w:r w:rsidRPr="005B6ED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7" type="#_x0000_t202" style="position:absolute;margin-left:20.75pt;margin-top:808.7pt;width:114.1pt;height:12.1pt;z-index:-15873536;mso-position-horizontal-relative:page;mso-position-vertical-relative:page" filled="f" stroked="f">
          <v:textbox inset="0,0,0,0">
            <w:txbxContent>
              <w:p w:rsidR="005B6ED4" w:rsidRDefault="00732775">
                <w:pPr>
                  <w:spacing w:before="14"/>
                  <w:ind w:left="20"/>
                  <w:rPr>
                    <w:rFonts w:ascii="Arial MT"/>
                    <w:sz w:val="18"/>
                  </w:rPr>
                </w:pPr>
                <w:r>
                  <w:rPr>
                    <w:rFonts w:ascii="Arial MT"/>
                    <w:color w:val="A7A7A7"/>
                    <w:sz w:val="18"/>
                  </w:rPr>
                  <w:t>Gerado por:</w:t>
                </w:r>
                <w:r>
                  <w:rPr>
                    <w:rFonts w:ascii="Arial MT"/>
                    <w:color w:val="A7A7A7"/>
                    <w:spacing w:val="-2"/>
                    <w:sz w:val="18"/>
                  </w:rPr>
                  <w:t>arthur.reguete</w:t>
                </w:r>
              </w:p>
            </w:txbxContent>
          </v:textbox>
          <w10:wrap anchorx="page" anchory="page"/>
        </v:shape>
      </w:pict>
    </w:r>
    <w:r w:rsidRPr="005B6ED4">
      <w:pict>
        <v:shape id="docshape3" o:spid="_x0000_s1026" type="#_x0000_t202" style="position:absolute;margin-left:276.2pt;margin-top:808.7pt;width:38.65pt;height:12.1pt;z-index:-15873024;mso-position-horizontal-relative:page;mso-position-vertical-relative:page" filled="f" stroked="f">
          <v:textbox inset="0,0,0,0">
            <w:txbxContent>
              <w:p w:rsidR="005B6ED4" w:rsidRDefault="005B6ED4">
                <w:pPr>
                  <w:spacing w:before="14"/>
                  <w:ind w:left="60"/>
                  <w:rPr>
                    <w:rFonts w:ascii="Arial MT"/>
                    <w:sz w:val="18"/>
                  </w:rPr>
                </w:pPr>
                <w:r>
                  <w:rPr>
                    <w:rFonts w:ascii="Arial MT"/>
                    <w:color w:val="A7A7A7"/>
                    <w:sz w:val="18"/>
                  </w:rPr>
                  <w:fldChar w:fldCharType="begin"/>
                </w:r>
                <w:r w:rsidR="00732775">
                  <w:rPr>
                    <w:rFonts w:ascii="Arial MT"/>
                    <w:color w:val="A7A7A7"/>
                    <w:sz w:val="18"/>
                  </w:rPr>
                  <w:instrText xml:space="preserve"> PAGE </w:instrText>
                </w:r>
                <w:r>
                  <w:rPr>
                    <w:rFonts w:ascii="Arial MT"/>
                    <w:color w:val="A7A7A7"/>
                    <w:sz w:val="18"/>
                  </w:rPr>
                  <w:fldChar w:fldCharType="separate"/>
                </w:r>
                <w:r w:rsidR="00732775">
                  <w:rPr>
                    <w:rFonts w:ascii="Arial MT"/>
                    <w:noProof/>
                    <w:color w:val="A7A7A7"/>
                    <w:sz w:val="18"/>
                  </w:rPr>
                  <w:t>1</w:t>
                </w:r>
                <w:r>
                  <w:rPr>
                    <w:rFonts w:ascii="Arial MT"/>
                    <w:color w:val="A7A7A7"/>
                    <w:sz w:val="18"/>
                  </w:rPr>
                  <w:fldChar w:fldCharType="end"/>
                </w:r>
                <w:r w:rsidR="00732775">
                  <w:rPr>
                    <w:rFonts w:ascii="Arial MT"/>
                    <w:color w:val="A7A7A7"/>
                    <w:sz w:val="18"/>
                  </w:rPr>
                  <w:t>de</w:t>
                </w:r>
                <w:r>
                  <w:rPr>
                    <w:rFonts w:ascii="Arial MT"/>
                    <w:color w:val="A7A7A7"/>
                    <w:spacing w:val="-10"/>
                    <w:sz w:val="18"/>
                  </w:rPr>
                  <w:fldChar w:fldCharType="begin"/>
                </w:r>
                <w:r w:rsidR="00732775">
                  <w:rPr>
                    <w:rFonts w:ascii="Arial MT"/>
                    <w:color w:val="A7A7A7"/>
                    <w:spacing w:val="-10"/>
                    <w:sz w:val="18"/>
                  </w:rPr>
                  <w:instrText xml:space="preserve"> NUMPAGES </w:instrText>
                </w:r>
                <w:r>
                  <w:rPr>
                    <w:rFonts w:ascii="Arial MT"/>
                    <w:color w:val="A7A7A7"/>
                    <w:spacing w:val="-10"/>
                    <w:sz w:val="18"/>
                  </w:rPr>
                  <w:fldChar w:fldCharType="separate"/>
                </w:r>
                <w:r w:rsidR="00732775">
                  <w:rPr>
                    <w:rFonts w:ascii="Arial MT"/>
                    <w:noProof/>
                    <w:color w:val="A7A7A7"/>
                    <w:spacing w:val="-10"/>
                    <w:sz w:val="18"/>
                  </w:rPr>
                  <w:t>2</w:t>
                </w:r>
                <w:r>
                  <w:rPr>
                    <w:rFonts w:ascii="Arial MT"/>
                    <w:color w:val="A7A7A7"/>
                    <w:spacing w:val="-10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 w:rsidRPr="005B6ED4">
      <w:pict>
        <v:shape id="docshape4" o:spid="_x0000_s1025" type="#_x0000_t202" style="position:absolute;margin-left:502.2pt;margin-top:808.7pt;width:72.1pt;height:12.1pt;z-index:-15872512;mso-position-horizontal-relative:page;mso-position-vertical-relative:page" filled="f" stroked="f">
          <v:textbox inset="0,0,0,0">
            <w:txbxContent>
              <w:p w:rsidR="005B6ED4" w:rsidRDefault="00732775">
                <w:pPr>
                  <w:spacing w:before="14"/>
                  <w:ind w:left="20"/>
                  <w:rPr>
                    <w:rFonts w:ascii="Arial MT"/>
                    <w:sz w:val="18"/>
                  </w:rPr>
                </w:pPr>
                <w:r>
                  <w:rPr>
                    <w:rFonts w:ascii="Arial MT"/>
                    <w:color w:val="A7A7A7"/>
                    <w:sz w:val="18"/>
                  </w:rPr>
                  <w:t xml:space="preserve">21/08/2026 </w:t>
                </w:r>
                <w:r>
                  <w:rPr>
                    <w:rFonts w:ascii="Arial MT"/>
                    <w:color w:val="A7A7A7"/>
                    <w:spacing w:val="-2"/>
                    <w:sz w:val="18"/>
                  </w:rPr>
                  <w:t>11:26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D4" w:rsidRDefault="005B6ED4" w:rsidP="005B6ED4">
      <w:r>
        <w:separator/>
      </w:r>
    </w:p>
  </w:footnote>
  <w:footnote w:type="continuationSeparator" w:id="1">
    <w:p w:rsidR="005B6ED4" w:rsidRDefault="005B6ED4" w:rsidP="005B6E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D4" w:rsidRDefault="00DB306B">
    <w:pPr>
      <w:pStyle w:val="Corpodetexto"/>
      <w:spacing w:line="14" w:lineRule="auto"/>
    </w:pPr>
    <w:r w:rsidRPr="005B6ED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8" type="#_x0000_t202" style="position:absolute;margin-left:108.4pt;margin-top:26.6pt;width:361.8pt;height:65.15pt;z-index:-15874048;mso-position-horizontal-relative:page;mso-position-vertical-relative:page" filled="f" stroked="f">
          <v:textbox style="mso-next-textbox:#docshape1" inset="0,0,0,0">
            <w:txbxContent>
              <w:p w:rsidR="00DB306B" w:rsidRDefault="00DB306B" w:rsidP="00DB306B">
                <w:pPr>
                  <w:adjustRightInd w:val="0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DB306B" w:rsidRDefault="00DB306B" w:rsidP="00DB306B">
                <w:pPr>
                  <w:adjustRightInd w:val="0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DB306B" w:rsidRDefault="00DB306B" w:rsidP="00DB306B">
                <w:pPr>
                  <w:adjustRightInd w:val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DB306B" w:rsidRDefault="00DB306B" w:rsidP="00DB306B">
                <w:pPr>
                  <w:adjustRightInd w:val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DB306B" w:rsidRDefault="00DB306B" w:rsidP="00DB306B">
                <w:pPr>
                  <w:rPr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E-mail: prevt.moraes@hotmail.com</w:t>
                </w:r>
              </w:p>
              <w:p w:rsidR="005B6ED4" w:rsidRPr="00DB306B" w:rsidRDefault="005B6ED4" w:rsidP="00DB306B"/>
            </w:txbxContent>
          </v:textbox>
          <w10:wrap anchorx="page" anchory="page"/>
        </v:shape>
      </w:pict>
    </w:r>
    <w:r w:rsidRPr="00DB306B">
      <w:drawing>
        <wp:anchor distT="0" distB="0" distL="114300" distR="114300" simplePos="0" relativeHeight="487446016" behindDoc="1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-115570</wp:posOffset>
          </wp:positionV>
          <wp:extent cx="1586865" cy="874395"/>
          <wp:effectExtent l="19050" t="0" r="0" b="0"/>
          <wp:wrapTight wrapText="bothSides">
            <wp:wrapPolygon edited="0">
              <wp:start x="-259" y="0"/>
              <wp:lineTo x="-259" y="21176"/>
              <wp:lineTo x="21522" y="21176"/>
              <wp:lineTo x="21522" y="0"/>
              <wp:lineTo x="-259" y="0"/>
            </wp:wrapPolygon>
          </wp:wrapTight>
          <wp:docPr id="2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865" cy="874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32775">
      <w:rPr>
        <w:noProof/>
        <w:lang w:val="pt-BR" w:eastAsia="pt-BR"/>
      </w:rPr>
      <w:drawing>
        <wp:anchor distT="0" distB="0" distL="0" distR="0" simplePos="0" relativeHeight="487441920" behindDoc="1" locked="0" layoutInCell="1" allowOverlap="1">
          <wp:simplePos x="0" y="0"/>
          <wp:positionH relativeFrom="page">
            <wp:posOffset>266700</wp:posOffset>
          </wp:positionH>
          <wp:positionV relativeFrom="page">
            <wp:posOffset>266700</wp:posOffset>
          </wp:positionV>
          <wp:extent cx="762000" cy="75898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2000" cy="7589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6B81"/>
    <w:multiLevelType w:val="hybridMultilevel"/>
    <w:tmpl w:val="24762CA0"/>
    <w:lvl w:ilvl="0" w:tplc="502E52EE">
      <w:start w:val="1"/>
      <w:numFmt w:val="lowerLetter"/>
      <w:lvlText w:val="%1)"/>
      <w:lvlJc w:val="left"/>
      <w:pPr>
        <w:ind w:left="113" w:hanging="2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EAC1C2A">
      <w:numFmt w:val="bullet"/>
      <w:lvlText w:val="•"/>
      <w:lvlJc w:val="left"/>
      <w:pPr>
        <w:ind w:left="1241" w:hanging="224"/>
      </w:pPr>
      <w:rPr>
        <w:rFonts w:hint="default"/>
        <w:lang w:val="pt-PT" w:eastAsia="en-US" w:bidi="ar-SA"/>
      </w:rPr>
    </w:lvl>
    <w:lvl w:ilvl="2" w:tplc="EFF8A9A6">
      <w:numFmt w:val="bullet"/>
      <w:lvlText w:val="•"/>
      <w:lvlJc w:val="left"/>
      <w:pPr>
        <w:ind w:left="2363" w:hanging="224"/>
      </w:pPr>
      <w:rPr>
        <w:rFonts w:hint="default"/>
        <w:lang w:val="pt-PT" w:eastAsia="en-US" w:bidi="ar-SA"/>
      </w:rPr>
    </w:lvl>
    <w:lvl w:ilvl="3" w:tplc="DA4E7386">
      <w:numFmt w:val="bullet"/>
      <w:lvlText w:val="•"/>
      <w:lvlJc w:val="left"/>
      <w:pPr>
        <w:ind w:left="3485" w:hanging="224"/>
      </w:pPr>
      <w:rPr>
        <w:rFonts w:hint="default"/>
        <w:lang w:val="pt-PT" w:eastAsia="en-US" w:bidi="ar-SA"/>
      </w:rPr>
    </w:lvl>
    <w:lvl w:ilvl="4" w:tplc="438CAD78">
      <w:numFmt w:val="bullet"/>
      <w:lvlText w:val="•"/>
      <w:lvlJc w:val="left"/>
      <w:pPr>
        <w:ind w:left="4607" w:hanging="224"/>
      </w:pPr>
      <w:rPr>
        <w:rFonts w:hint="default"/>
        <w:lang w:val="pt-PT" w:eastAsia="en-US" w:bidi="ar-SA"/>
      </w:rPr>
    </w:lvl>
    <w:lvl w:ilvl="5" w:tplc="3EC6B98E">
      <w:numFmt w:val="bullet"/>
      <w:lvlText w:val="•"/>
      <w:lvlJc w:val="left"/>
      <w:pPr>
        <w:ind w:left="5729" w:hanging="224"/>
      </w:pPr>
      <w:rPr>
        <w:rFonts w:hint="default"/>
        <w:lang w:val="pt-PT" w:eastAsia="en-US" w:bidi="ar-SA"/>
      </w:rPr>
    </w:lvl>
    <w:lvl w:ilvl="6" w:tplc="2924D1A6">
      <w:numFmt w:val="bullet"/>
      <w:lvlText w:val="•"/>
      <w:lvlJc w:val="left"/>
      <w:pPr>
        <w:ind w:left="6851" w:hanging="224"/>
      </w:pPr>
      <w:rPr>
        <w:rFonts w:hint="default"/>
        <w:lang w:val="pt-PT" w:eastAsia="en-US" w:bidi="ar-SA"/>
      </w:rPr>
    </w:lvl>
    <w:lvl w:ilvl="7" w:tplc="6278EBEC">
      <w:numFmt w:val="bullet"/>
      <w:lvlText w:val="•"/>
      <w:lvlJc w:val="left"/>
      <w:pPr>
        <w:ind w:left="7973" w:hanging="224"/>
      </w:pPr>
      <w:rPr>
        <w:rFonts w:hint="default"/>
        <w:lang w:val="pt-PT" w:eastAsia="en-US" w:bidi="ar-SA"/>
      </w:rPr>
    </w:lvl>
    <w:lvl w:ilvl="8" w:tplc="774E836A">
      <w:numFmt w:val="bullet"/>
      <w:lvlText w:val="•"/>
      <w:lvlJc w:val="left"/>
      <w:pPr>
        <w:ind w:left="9095" w:hanging="224"/>
      </w:pPr>
      <w:rPr>
        <w:rFonts w:hint="default"/>
        <w:lang w:val="pt-PT" w:eastAsia="en-US" w:bidi="ar-SA"/>
      </w:rPr>
    </w:lvl>
  </w:abstractNum>
  <w:abstractNum w:abstractNumId="1">
    <w:nsid w:val="7B925CD1"/>
    <w:multiLevelType w:val="hybridMultilevel"/>
    <w:tmpl w:val="EE5CC8AA"/>
    <w:lvl w:ilvl="0" w:tplc="D25831BE">
      <w:start w:val="1"/>
      <w:numFmt w:val="lowerLetter"/>
      <w:lvlText w:val="%1)"/>
      <w:lvlJc w:val="left"/>
      <w:pPr>
        <w:ind w:left="113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5A41952">
      <w:numFmt w:val="bullet"/>
      <w:lvlText w:val="•"/>
      <w:lvlJc w:val="left"/>
      <w:pPr>
        <w:ind w:left="1241" w:hanging="231"/>
      </w:pPr>
      <w:rPr>
        <w:rFonts w:hint="default"/>
        <w:lang w:val="pt-PT" w:eastAsia="en-US" w:bidi="ar-SA"/>
      </w:rPr>
    </w:lvl>
    <w:lvl w:ilvl="2" w:tplc="AB80BED2">
      <w:numFmt w:val="bullet"/>
      <w:lvlText w:val="•"/>
      <w:lvlJc w:val="left"/>
      <w:pPr>
        <w:ind w:left="2363" w:hanging="231"/>
      </w:pPr>
      <w:rPr>
        <w:rFonts w:hint="default"/>
        <w:lang w:val="pt-PT" w:eastAsia="en-US" w:bidi="ar-SA"/>
      </w:rPr>
    </w:lvl>
    <w:lvl w:ilvl="3" w:tplc="EDF0B198">
      <w:numFmt w:val="bullet"/>
      <w:lvlText w:val="•"/>
      <w:lvlJc w:val="left"/>
      <w:pPr>
        <w:ind w:left="3485" w:hanging="231"/>
      </w:pPr>
      <w:rPr>
        <w:rFonts w:hint="default"/>
        <w:lang w:val="pt-PT" w:eastAsia="en-US" w:bidi="ar-SA"/>
      </w:rPr>
    </w:lvl>
    <w:lvl w:ilvl="4" w:tplc="853234A8">
      <w:numFmt w:val="bullet"/>
      <w:lvlText w:val="•"/>
      <w:lvlJc w:val="left"/>
      <w:pPr>
        <w:ind w:left="4607" w:hanging="231"/>
      </w:pPr>
      <w:rPr>
        <w:rFonts w:hint="default"/>
        <w:lang w:val="pt-PT" w:eastAsia="en-US" w:bidi="ar-SA"/>
      </w:rPr>
    </w:lvl>
    <w:lvl w:ilvl="5" w:tplc="695A0454">
      <w:numFmt w:val="bullet"/>
      <w:lvlText w:val="•"/>
      <w:lvlJc w:val="left"/>
      <w:pPr>
        <w:ind w:left="5729" w:hanging="231"/>
      </w:pPr>
      <w:rPr>
        <w:rFonts w:hint="default"/>
        <w:lang w:val="pt-PT" w:eastAsia="en-US" w:bidi="ar-SA"/>
      </w:rPr>
    </w:lvl>
    <w:lvl w:ilvl="6" w:tplc="6718829E">
      <w:numFmt w:val="bullet"/>
      <w:lvlText w:val="•"/>
      <w:lvlJc w:val="left"/>
      <w:pPr>
        <w:ind w:left="6851" w:hanging="231"/>
      </w:pPr>
      <w:rPr>
        <w:rFonts w:hint="default"/>
        <w:lang w:val="pt-PT" w:eastAsia="en-US" w:bidi="ar-SA"/>
      </w:rPr>
    </w:lvl>
    <w:lvl w:ilvl="7" w:tplc="663EF77C">
      <w:numFmt w:val="bullet"/>
      <w:lvlText w:val="•"/>
      <w:lvlJc w:val="left"/>
      <w:pPr>
        <w:ind w:left="7973" w:hanging="231"/>
      </w:pPr>
      <w:rPr>
        <w:rFonts w:hint="default"/>
        <w:lang w:val="pt-PT" w:eastAsia="en-US" w:bidi="ar-SA"/>
      </w:rPr>
    </w:lvl>
    <w:lvl w:ilvl="8" w:tplc="F08273EE">
      <w:numFmt w:val="bullet"/>
      <w:lvlText w:val="•"/>
      <w:lvlJc w:val="left"/>
      <w:pPr>
        <w:ind w:left="9095" w:hanging="231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5B6ED4"/>
    <w:rsid w:val="005B6ED4"/>
    <w:rsid w:val="00732775"/>
    <w:rsid w:val="00DB306B"/>
    <w:rsid w:val="00EF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B6ED4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E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B6ED4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B6ED4"/>
    <w:pPr>
      <w:spacing w:before="1"/>
      <w:ind w:left="11"/>
      <w:jc w:val="center"/>
      <w:outlineLvl w:val="1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5B6ED4"/>
    <w:pPr>
      <w:spacing w:before="12"/>
      <w:ind w:left="22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B6ED4"/>
    <w:pPr>
      <w:ind w:left="113"/>
    </w:pPr>
  </w:style>
  <w:style w:type="paragraph" w:customStyle="1" w:styleId="TableParagraph">
    <w:name w:val="Table Paragraph"/>
    <w:basedOn w:val="Normal"/>
    <w:uiPriority w:val="1"/>
    <w:qFormat/>
    <w:rsid w:val="005B6ED4"/>
  </w:style>
  <w:style w:type="paragraph" w:styleId="Cabealho">
    <w:name w:val="header"/>
    <w:basedOn w:val="Normal"/>
    <w:link w:val="CabealhoChar"/>
    <w:uiPriority w:val="99"/>
    <w:semiHidden/>
    <w:unhideWhenUsed/>
    <w:rsid w:val="00DB30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B306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DB30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DB306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Modelo de Proposta</vt:lpstr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Modelo de Proposta</dc:title>
  <dc:creator>PREV TRAJANO</dc:creator>
  <cp:lastModifiedBy>COMPREV</cp:lastModifiedBy>
  <cp:revision>2</cp:revision>
  <dcterms:created xsi:type="dcterms:W3CDTF">2026-08-21T17:02:00Z</dcterms:created>
  <dcterms:modified xsi:type="dcterms:W3CDTF">2026-08-21T17:02:00Z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v10.0.20070.1</vt:lpwstr>
  </property>
  <property fmtid="{D5CDD505-2E9C-101B-9397-08002B2CF9AE}" pid="3" name="Created">
    <vt:filetime>2026-08-21T00:00:00Z</vt:filetime>
  </property>
  <property fmtid="{D5CDD505-2E9C-101B-9397-08002B2CF9AE}" pid="4" name="Creator">
    <vt:lpwstr>BIRT Report Engine /content/birt.war/WEB-INF/lib/org.eclipse.birt.runtime_4.2.2.v20130216-1152.jar using iText /content/birt.war/WEB-INF/lib/org.eclipse.birt.runtime_4.2.2.v20130216-1152.jar.</vt:lpwstr>
  </property>
  <property fmtid="{D5CDD505-2E9C-101B-9397-08002B2CF9AE}" pid="5" name="LastSaved">
    <vt:filetime>2026-08-21T00:00:00Z</vt:filetime>
  </property>
  <property fmtid="{D5CDD505-2E9C-101B-9397-08002B2CF9AE}" pid="6" name="Producer">
    <vt:lpwstr>iText 2.1.7 by 1T3XT</vt:lpwstr>
  </property>
</Properties>
</file>